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04" w:rsidRDefault="00C07C04" w:rsidP="00C07C04">
      <w:pPr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52450" cy="685800"/>
            <wp:effectExtent l="0" t="0" r="0" b="0"/>
            <wp:docPr id="1" name="Picture 1" descr="C:\..\WINDOWS\Desktop\Personal Business\Emma2_jpg_files\Emm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..\WINDOWS\Desktop\Personal Business\Emma2_jpg_files\Emma2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b/>
          <w:sz w:val="28"/>
          <w:szCs w:val="28"/>
        </w:rPr>
        <w:t>WINZONE REALTY INC.</w:t>
      </w:r>
    </w:p>
    <w:p w:rsidR="00C07C04" w:rsidRDefault="00C07C04" w:rsidP="00C07C04">
      <w:pPr>
        <w:spacing w:line="360" w:lineRule="auto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Office: 81-15 Queens Blvd #2A Elmhurst NY </w:t>
      </w:r>
      <w:proofErr w:type="gramStart"/>
      <w:r>
        <w:rPr>
          <w:sz w:val="22"/>
          <w:szCs w:val="22"/>
          <w:u w:val="single"/>
        </w:rPr>
        <w:t>11373  Phone</w:t>
      </w:r>
      <w:proofErr w:type="gramEnd"/>
      <w:r>
        <w:rPr>
          <w:sz w:val="22"/>
          <w:szCs w:val="22"/>
          <w:u w:val="single"/>
        </w:rPr>
        <w:t xml:space="preserve"> 718-899-7000  Fax 718-899-2000</w:t>
      </w:r>
    </w:p>
    <w:p w:rsidR="00C07C04" w:rsidRDefault="00C07C04" w:rsidP="00C07C04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Branch: 7405 18 Ave Brooklyn NY 11204                  Phone 718-676-6611    Fax 718-676-6622</w:t>
      </w:r>
    </w:p>
    <w:p w:rsidR="00C07C04" w:rsidRDefault="00C07C04" w:rsidP="00C07C04">
      <w:pPr>
        <w:spacing w:line="480" w:lineRule="auto"/>
        <w:rPr>
          <w:b/>
          <w:sz w:val="28"/>
          <w:szCs w:val="28"/>
        </w:rPr>
      </w:pPr>
      <w:r>
        <w:tab/>
      </w:r>
      <w:r>
        <w:tab/>
      </w:r>
      <w:r>
        <w:tab/>
        <w:t xml:space="preserve">      </w:t>
      </w:r>
      <w:r>
        <w:rPr>
          <w:b/>
          <w:sz w:val="28"/>
          <w:szCs w:val="28"/>
        </w:rPr>
        <w:t>COMMISSION AGREEMENT</w:t>
      </w:r>
    </w:p>
    <w:p w:rsidR="00C07C04" w:rsidRDefault="00C07C04" w:rsidP="00C07C04">
      <w:pPr>
        <w:spacing w:line="480" w:lineRule="auto"/>
        <w:rPr>
          <w:b/>
          <w:sz w:val="28"/>
          <w:szCs w:val="28"/>
        </w:rPr>
      </w:pPr>
      <w:r>
        <w:rPr>
          <w:sz w:val="22"/>
          <w:szCs w:val="22"/>
        </w:rPr>
        <w:t>Winzone Realty Inc</w:t>
      </w:r>
      <w:proofErr w:type="gramStart"/>
      <w:r>
        <w:rPr>
          <w:sz w:val="22"/>
          <w:szCs w:val="22"/>
        </w:rPr>
        <w:t>.,</w:t>
      </w:r>
      <w:proofErr w:type="gramEnd"/>
      <w:r>
        <w:rPr>
          <w:sz w:val="22"/>
          <w:szCs w:val="22"/>
        </w:rPr>
        <w:t xml:space="preserve"> represents that it is a duly licensed Real Estate Broker of New York and that it is the sole broker instrumental in the prospective sale of the premises located at:</w:t>
      </w:r>
    </w:p>
    <w:p w:rsidR="00C07C04" w:rsidRDefault="00C07C04" w:rsidP="00C07C04">
      <w:pPr>
        <w:spacing w:line="360" w:lineRule="auto"/>
        <w:rPr>
          <w:sz w:val="22"/>
          <w:szCs w:val="22"/>
        </w:rPr>
      </w:pPr>
    </w:p>
    <w:p w:rsidR="00C07C04" w:rsidRDefault="00C07C04" w:rsidP="00C07C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C07C04" w:rsidRDefault="00C07C04" w:rsidP="00C07C04">
      <w:pPr>
        <w:spacing w:line="360" w:lineRule="auto"/>
        <w:rPr>
          <w:sz w:val="22"/>
          <w:szCs w:val="22"/>
        </w:rPr>
      </w:pPr>
    </w:p>
    <w:p w:rsidR="00C07C04" w:rsidRDefault="00C07C04" w:rsidP="00C07C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From: (Seller) ______________________________________________________________</w:t>
      </w:r>
    </w:p>
    <w:p w:rsidR="00C07C04" w:rsidRDefault="00C07C04" w:rsidP="00C07C04">
      <w:pPr>
        <w:spacing w:line="360" w:lineRule="auto"/>
        <w:rPr>
          <w:sz w:val="22"/>
          <w:szCs w:val="22"/>
        </w:rPr>
      </w:pPr>
    </w:p>
    <w:p w:rsidR="00C07C04" w:rsidRDefault="00C07C04" w:rsidP="00C07C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To: (Purchaser) _____________________________________________________________</w:t>
      </w:r>
    </w:p>
    <w:p w:rsidR="00C07C04" w:rsidRDefault="00C07C04" w:rsidP="00C07C04">
      <w:pPr>
        <w:spacing w:line="360" w:lineRule="auto"/>
        <w:rPr>
          <w:sz w:val="22"/>
          <w:szCs w:val="22"/>
        </w:rPr>
      </w:pPr>
    </w:p>
    <w:p w:rsidR="00C07C04" w:rsidRDefault="00C07C04" w:rsidP="00C07C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Purchase Price: $ ____________________________________________________________ </w:t>
      </w:r>
    </w:p>
    <w:p w:rsidR="00C07C04" w:rsidRDefault="00C07C04" w:rsidP="00C07C04">
      <w:pPr>
        <w:spacing w:line="360" w:lineRule="auto"/>
        <w:rPr>
          <w:sz w:val="22"/>
          <w:szCs w:val="22"/>
        </w:rPr>
      </w:pPr>
    </w:p>
    <w:p w:rsidR="00C07C04" w:rsidRPr="00276AAD" w:rsidRDefault="00C07C04" w:rsidP="00C07C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We as </w:t>
      </w:r>
      <w:r w:rsidRPr="00BC366B">
        <w:rPr>
          <w:b/>
          <w:sz w:val="22"/>
          <w:szCs w:val="22"/>
        </w:rPr>
        <w:t>Sellers</w:t>
      </w:r>
      <w:r w:rsidRPr="00276AAD">
        <w:rPr>
          <w:sz w:val="22"/>
          <w:szCs w:val="22"/>
        </w:rPr>
        <w:t xml:space="preserve"> agree to pay ($                   </w:t>
      </w:r>
      <w:r>
        <w:rPr>
          <w:sz w:val="22"/>
          <w:szCs w:val="22"/>
        </w:rPr>
        <w:t xml:space="preserve">            </w:t>
      </w:r>
      <w:r w:rsidRPr="00276AAD">
        <w:rPr>
          <w:sz w:val="22"/>
          <w:szCs w:val="22"/>
        </w:rPr>
        <w:t>) ________________</w:t>
      </w:r>
      <w:r>
        <w:rPr>
          <w:sz w:val="22"/>
          <w:szCs w:val="22"/>
        </w:rPr>
        <w:t>______________________</w:t>
      </w:r>
    </w:p>
    <w:p w:rsidR="00C07C04" w:rsidRPr="00276AAD" w:rsidRDefault="00C07C04" w:rsidP="00C07C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As the brokerage commission of Winzone Realty Inc., </w:t>
      </w:r>
      <w:r w:rsidRPr="00276AAD">
        <w:rPr>
          <w:sz w:val="22"/>
          <w:szCs w:val="22"/>
        </w:rPr>
        <w:t xml:space="preserve">to be paid by the Bank Check, Certified Check, or Attorney escrow check at the time of closing. </w:t>
      </w:r>
      <w:r>
        <w:rPr>
          <w:sz w:val="22"/>
          <w:szCs w:val="22"/>
        </w:rPr>
        <w:t>Said b</w:t>
      </w:r>
      <w:r w:rsidRPr="00276AAD">
        <w:rPr>
          <w:sz w:val="22"/>
          <w:szCs w:val="22"/>
        </w:rPr>
        <w:t xml:space="preserve">rokerage </w:t>
      </w:r>
      <w:r>
        <w:rPr>
          <w:sz w:val="22"/>
          <w:szCs w:val="22"/>
        </w:rPr>
        <w:t>commission</w:t>
      </w:r>
      <w:r w:rsidRPr="00276AAD">
        <w:rPr>
          <w:sz w:val="22"/>
          <w:szCs w:val="22"/>
        </w:rPr>
        <w:t xml:space="preserve"> shall be due and payable when t</w:t>
      </w:r>
      <w:r>
        <w:rPr>
          <w:sz w:val="22"/>
          <w:szCs w:val="22"/>
        </w:rPr>
        <w:t>itle passes or upon will</w:t>
      </w:r>
      <w:r w:rsidRPr="00276AAD">
        <w:rPr>
          <w:sz w:val="22"/>
          <w:szCs w:val="22"/>
        </w:rPr>
        <w:t>ful default on the part of the seller.</w:t>
      </w:r>
    </w:p>
    <w:p w:rsidR="00C07C04" w:rsidRDefault="00C07C04" w:rsidP="00C07C04">
      <w:pPr>
        <w:spacing w:line="360" w:lineRule="auto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This commission will </w:t>
      </w:r>
      <w:proofErr w:type="gramStart"/>
      <w:r>
        <w:rPr>
          <w:sz w:val="22"/>
          <w:szCs w:val="22"/>
        </w:rPr>
        <w:t>shared</w:t>
      </w:r>
      <w:proofErr w:type="gramEnd"/>
      <w:r>
        <w:rPr>
          <w:sz w:val="22"/>
          <w:szCs w:val="22"/>
        </w:rPr>
        <w:t xml:space="preserve"> between: WINZONE REALTY INC.     $____________</w:t>
      </w:r>
    </w:p>
    <w:p w:rsidR="00C07C04" w:rsidRDefault="00C07C04" w:rsidP="00C07C04">
      <w:pPr>
        <w:spacing w:line="360" w:lineRule="auto"/>
        <w:rPr>
          <w:sz w:val="22"/>
          <w:szCs w:val="22"/>
        </w:rPr>
      </w:pPr>
    </w:p>
    <w:p w:rsidR="00C07C04" w:rsidRDefault="00C07C04" w:rsidP="00C07C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___________________________________    $____________</w:t>
      </w:r>
    </w:p>
    <w:p w:rsidR="00C07C04" w:rsidRDefault="00C07C04" w:rsidP="00C07C04">
      <w:pPr>
        <w:spacing w:line="360" w:lineRule="auto"/>
        <w:rPr>
          <w:sz w:val="22"/>
          <w:szCs w:val="22"/>
        </w:rPr>
      </w:pPr>
    </w:p>
    <w:p w:rsidR="00C07C04" w:rsidRDefault="00C07C04" w:rsidP="00C07C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      _____________           ____________________          ______________</w:t>
      </w:r>
    </w:p>
    <w:p w:rsidR="00C07C04" w:rsidRDefault="00C07C04" w:rsidP="00C07C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Seller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Seller                                 Date</w:t>
      </w:r>
    </w:p>
    <w:p w:rsidR="00C07C04" w:rsidRDefault="00C07C04" w:rsidP="00C07C04">
      <w:pPr>
        <w:spacing w:line="360" w:lineRule="auto"/>
        <w:rPr>
          <w:sz w:val="22"/>
          <w:szCs w:val="22"/>
        </w:rPr>
      </w:pPr>
    </w:p>
    <w:p w:rsidR="00C07C04" w:rsidRDefault="00C07C04" w:rsidP="00C07C04">
      <w:pPr>
        <w:spacing w:line="360" w:lineRule="auto"/>
        <w:rPr>
          <w:sz w:val="22"/>
          <w:szCs w:val="22"/>
        </w:rPr>
      </w:pPr>
    </w:p>
    <w:p w:rsidR="00C07C04" w:rsidRDefault="00C07C04" w:rsidP="00C07C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</w:p>
    <w:p w:rsidR="00C07C04" w:rsidRDefault="00C07C04" w:rsidP="00C07C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WINZONE REALTY INC.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Date</w:t>
      </w:r>
    </w:p>
    <w:p w:rsidR="00C07C04" w:rsidRDefault="00C07C04" w:rsidP="00C07C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Licensed Real Estate Broker</w:t>
      </w:r>
    </w:p>
    <w:p w:rsidR="00FA4F5B" w:rsidRDefault="00FA4F5B"/>
    <w:sectPr w:rsidR="00FA4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C04"/>
    <w:rsid w:val="00C07C04"/>
    <w:rsid w:val="00FA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C0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C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C:\..\WINDOWS\Desktop\Personal%20Business\Emma2_jpg_files\Emma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1</cp:revision>
  <dcterms:created xsi:type="dcterms:W3CDTF">2015-06-27T20:05:00Z</dcterms:created>
  <dcterms:modified xsi:type="dcterms:W3CDTF">2015-06-27T20:07:00Z</dcterms:modified>
</cp:coreProperties>
</file>